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25" w:rsidRPr="00B46F15" w:rsidRDefault="00CF3125" w:rsidP="00CF3125">
      <w:pPr>
        <w:spacing w:line="540" w:lineRule="exact"/>
        <w:rPr>
          <w:rFonts w:ascii="黑体" w:eastAsia="黑体" w:hAnsi="黑体"/>
          <w:sz w:val="30"/>
          <w:szCs w:val="30"/>
        </w:rPr>
      </w:pPr>
      <w:r w:rsidRPr="00B46F15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</w:p>
    <w:p w:rsidR="00CF3125" w:rsidRDefault="00CF3125" w:rsidP="00CF3125">
      <w:pPr>
        <w:spacing w:line="276" w:lineRule="auto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辐射安全许可证部分终止申请表</w:t>
      </w:r>
    </w:p>
    <w:p w:rsidR="00CF3125" w:rsidRPr="0035397A" w:rsidRDefault="00CF3125" w:rsidP="00CF3125">
      <w:pPr>
        <w:spacing w:line="276" w:lineRule="auto"/>
        <w:rPr>
          <w:rFonts w:ascii="方正书宋简体" w:eastAsia="方正书宋简体" w:hAnsi="宋体"/>
          <w:bCs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申请文号：                  受理编号：              批准文号：  环辐审[    ]   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43"/>
        <w:gridCol w:w="1275"/>
        <w:gridCol w:w="993"/>
        <w:gridCol w:w="850"/>
        <w:gridCol w:w="2877"/>
      </w:tblGrid>
      <w:tr w:rsidR="00CF3125" w:rsidRPr="0035397A" w:rsidTr="004D4441">
        <w:trPr>
          <w:cantSplit/>
          <w:trHeight w:hRule="exact" w:val="1134"/>
          <w:jc w:val="center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单位名称</w:t>
            </w:r>
          </w:p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(盖章)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CF3125" w:rsidRPr="0035397A" w:rsidTr="004D4441">
        <w:trPr>
          <w:cantSplit/>
          <w:trHeight w:hRule="exact" w:val="872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地   址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CF3125" w:rsidRPr="0035397A" w:rsidTr="004D4441">
        <w:trPr>
          <w:cantSplit/>
          <w:trHeight w:hRule="exact" w:val="719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证书编号</w:t>
            </w:r>
          </w:p>
        </w:tc>
        <w:tc>
          <w:tcPr>
            <w:tcW w:w="3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发证日期</w:t>
            </w: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年   月   日</w:t>
            </w:r>
          </w:p>
        </w:tc>
      </w:tr>
      <w:tr w:rsidR="00CF3125" w:rsidRPr="0035397A" w:rsidTr="004D4441">
        <w:trPr>
          <w:cantSplit/>
          <w:trHeight w:hRule="exact" w:val="851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法定代表人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证件类型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号码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CF3125" w:rsidRPr="0035397A" w:rsidTr="004D4441">
        <w:trPr>
          <w:cantSplit/>
          <w:trHeight w:hRule="exact" w:val="851"/>
          <w:jc w:val="center"/>
        </w:trPr>
        <w:tc>
          <w:tcPr>
            <w:tcW w:w="4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原许可活动种类和范围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部分终止后的活动种类和范围</w:t>
            </w:r>
          </w:p>
        </w:tc>
      </w:tr>
      <w:tr w:rsidR="00CF3125" w:rsidRPr="0035397A" w:rsidTr="004D4441">
        <w:trPr>
          <w:cantSplit/>
          <w:trHeight w:hRule="exact" w:val="1752"/>
          <w:jc w:val="center"/>
        </w:trPr>
        <w:tc>
          <w:tcPr>
            <w:tcW w:w="4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4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CF3125" w:rsidRPr="0035397A" w:rsidTr="004D4441">
        <w:trPr>
          <w:cantSplit/>
          <w:trHeight w:hRule="exact" w:val="69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经办人</w:t>
            </w:r>
          </w:p>
        </w:tc>
        <w:tc>
          <w:tcPr>
            <w:tcW w:w="3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电话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CF3125" w:rsidRPr="0035397A" w:rsidTr="004D4441">
        <w:trPr>
          <w:cantSplit/>
          <w:trHeight w:val="1411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附 件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3125" w:rsidRPr="0035397A" w:rsidRDefault="00CF3125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辐射安全许可证正、副本</w:t>
            </w:r>
          </w:p>
          <w:p w:rsidR="00CF3125" w:rsidRPr="0035397A" w:rsidRDefault="00CF3125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  <w:u w:val="single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其他</w:t>
            </w:r>
          </w:p>
        </w:tc>
      </w:tr>
      <w:tr w:rsidR="00CF3125" w:rsidRPr="0035397A" w:rsidTr="004D4441">
        <w:trPr>
          <w:cantSplit/>
          <w:trHeight w:hRule="exact" w:val="2014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125" w:rsidRPr="0035397A" w:rsidRDefault="00CF3125" w:rsidP="004D4441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环保部门意见:</w:t>
            </w:r>
          </w:p>
          <w:p w:rsidR="00CF3125" w:rsidRPr="0035397A" w:rsidRDefault="00CF3125" w:rsidP="004D4441">
            <w:pPr>
              <w:adjustRightInd w:val="0"/>
              <w:snapToGrid w:val="0"/>
              <w:spacing w:line="276" w:lineRule="auto"/>
              <w:ind w:leftChars="57" w:left="120"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□ 同意部分终止</w:t>
            </w:r>
          </w:p>
          <w:p w:rsidR="00CF3125" w:rsidRPr="0035397A" w:rsidRDefault="00CF3125" w:rsidP="004D4441">
            <w:pPr>
              <w:adjustRightInd w:val="0"/>
              <w:snapToGrid w:val="0"/>
              <w:spacing w:line="276" w:lineRule="auto"/>
              <w:ind w:firstLineChars="150" w:firstLine="315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□ 不同意部分终止（另附理由）</w:t>
            </w:r>
          </w:p>
          <w:p w:rsidR="00CF3125" w:rsidRPr="0035397A" w:rsidRDefault="00CF3125" w:rsidP="004D444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(盖章)</w:t>
            </w:r>
          </w:p>
          <w:p w:rsidR="00CF3125" w:rsidRPr="0035397A" w:rsidRDefault="00CF3125" w:rsidP="004D4441">
            <w:pPr>
              <w:adjustRightInd w:val="0"/>
              <w:snapToGrid w:val="0"/>
              <w:spacing w:line="276" w:lineRule="auto"/>
              <w:ind w:firstLineChars="500" w:firstLine="1050"/>
              <w:rPr>
                <w:rFonts w:ascii="方正书宋简体" w:eastAsia="方正书宋简体" w:hAnsi="宋体"/>
                <w:color w:val="FF0000"/>
                <w:szCs w:val="21"/>
                <w:u w:val="single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经办人：                              日期：</w:t>
            </w:r>
          </w:p>
        </w:tc>
      </w:tr>
    </w:tbl>
    <w:p w:rsidR="00CF3125" w:rsidRPr="0035397A" w:rsidRDefault="00CF3125" w:rsidP="00CF3125">
      <w:pPr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填表说明：</w:t>
      </w:r>
    </w:p>
    <w:p w:rsidR="00CF3125" w:rsidRPr="0035397A" w:rsidRDefault="00CF3125" w:rsidP="00CF3125">
      <w:pPr>
        <w:numPr>
          <w:ilvl w:val="0"/>
          <w:numId w:val="1"/>
        </w:numPr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本表一式2份，格式与内容不得擅自更改。</w:t>
      </w:r>
    </w:p>
    <w:p w:rsidR="00CF3125" w:rsidRPr="0035397A" w:rsidRDefault="00CF3125" w:rsidP="00CF3125">
      <w:pPr>
        <w:numPr>
          <w:ilvl w:val="0"/>
          <w:numId w:val="1"/>
        </w:numPr>
        <w:spacing w:line="276" w:lineRule="auto"/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cs="宋体" w:hint="eastAsia"/>
          <w:color w:val="000000"/>
          <w:kern w:val="0"/>
          <w:sz w:val="22"/>
        </w:rPr>
        <w:t>部分终止后，再新增设施或者场所按照许可证申请或增项要求办理。</w:t>
      </w:r>
    </w:p>
    <w:p w:rsidR="00CF3125" w:rsidRDefault="00CF3125" w:rsidP="00CF3125">
      <w:pPr>
        <w:spacing w:line="276" w:lineRule="auto"/>
        <w:ind w:left="360"/>
        <w:rPr>
          <w:rFonts w:cs="宋体"/>
          <w:color w:val="000000"/>
          <w:kern w:val="0"/>
          <w:sz w:val="22"/>
        </w:rPr>
      </w:pPr>
    </w:p>
    <w:p w:rsidR="00CF3125" w:rsidRDefault="00CF3125" w:rsidP="00CF3125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部分终止活动种类和范围</w:t>
      </w:r>
    </w:p>
    <w:p w:rsidR="00CF3125" w:rsidRDefault="00CF3125" w:rsidP="00CF3125">
      <w:pPr>
        <w:spacing w:line="360" w:lineRule="auto"/>
        <w:jc w:val="center"/>
        <w:rPr>
          <w:rFonts w:ascii="黑体" w:eastAsia="黑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（一）放射源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374"/>
        <w:gridCol w:w="1187"/>
        <w:gridCol w:w="3152"/>
        <w:gridCol w:w="1538"/>
      </w:tblGrid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核素</w:t>
            </w: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类别</w:t>
            </w: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总活度(贝可)/</w:t>
            </w:r>
          </w:p>
          <w:p w:rsidR="00CF3125" w:rsidRPr="0035397A" w:rsidRDefault="00CF3125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活度（贝克）×枚数</w:t>
            </w: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kinsoku w:val="0"/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活动种类</w:t>
            </w: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02"/>
          <w:jc w:val="center"/>
        </w:trPr>
        <w:tc>
          <w:tcPr>
            <w:tcW w:w="70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152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</w:tbl>
    <w:p w:rsidR="00CF3125" w:rsidRDefault="00CF3125" w:rsidP="00CF3125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  <w:r>
        <w:rPr>
          <w:rFonts w:ascii="黑体" w:eastAsia="黑体" w:hAnsi="宋体" w:hint="eastAsia"/>
          <w:b/>
          <w:sz w:val="32"/>
          <w:szCs w:val="32"/>
        </w:rPr>
        <w:lastRenderedPageBreak/>
        <w:t>部分终止活动种类和范围</w:t>
      </w:r>
    </w:p>
    <w:p w:rsidR="00CF3125" w:rsidRDefault="00CF3125" w:rsidP="00CF3125">
      <w:pPr>
        <w:spacing w:line="360" w:lineRule="auto"/>
        <w:jc w:val="center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（二）非密封放射性物质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5"/>
        <w:gridCol w:w="666"/>
        <w:gridCol w:w="979"/>
        <w:gridCol w:w="1539"/>
        <w:gridCol w:w="1260"/>
        <w:gridCol w:w="1538"/>
      </w:tblGrid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工作场所名称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场所</w:t>
            </w:r>
          </w:p>
          <w:p w:rsidR="00CF3125" w:rsidRPr="0035397A" w:rsidRDefault="00CF3125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等级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核素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日等效最大</w:t>
            </w:r>
          </w:p>
          <w:p w:rsidR="00CF3125" w:rsidRPr="0035397A" w:rsidRDefault="00CF3125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操作量(贝可)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年最大用量(贝可)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jc w:val="center"/>
              <w:rPr>
                <w:rFonts w:ascii="黑体" w:eastAsia="黑体" w:hAnsi="宋体"/>
                <w:szCs w:val="21"/>
              </w:rPr>
            </w:pPr>
            <w:r w:rsidRPr="0035397A">
              <w:rPr>
                <w:rFonts w:ascii="黑体" w:eastAsia="黑体" w:hAnsi="宋体" w:hint="eastAsia"/>
                <w:szCs w:val="21"/>
              </w:rPr>
              <w:t>活动种类</w:t>
            </w: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  <w:tr w:rsidR="00CF3125" w:rsidRPr="0035397A" w:rsidTr="004D4441">
        <w:trPr>
          <w:trHeight w:hRule="exact" w:val="6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25" w:rsidRPr="0035397A" w:rsidRDefault="00CF3125" w:rsidP="004D4441">
            <w:pPr>
              <w:rPr>
                <w:rFonts w:ascii="黑体" w:eastAsia="黑体" w:hAnsi="宋体"/>
                <w:szCs w:val="21"/>
              </w:rPr>
            </w:pPr>
          </w:p>
        </w:tc>
      </w:tr>
    </w:tbl>
    <w:p w:rsidR="00CF3125" w:rsidRDefault="00CF3125" w:rsidP="00CF3125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  <w:r>
        <w:rPr>
          <w:rFonts w:ascii="黑体" w:eastAsia="黑体" w:hAnsi="宋体" w:hint="eastAsia"/>
          <w:b/>
          <w:sz w:val="32"/>
          <w:szCs w:val="32"/>
        </w:rPr>
        <w:lastRenderedPageBreak/>
        <w:t>部分终止活动种类和范围</w:t>
      </w:r>
    </w:p>
    <w:p w:rsidR="00CF3125" w:rsidRDefault="00CF3125" w:rsidP="00CF3125">
      <w:pPr>
        <w:spacing w:afterLines="50" w:after="156"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24"/>
        </w:rPr>
        <w:t>（三）射线装置</w:t>
      </w:r>
    </w:p>
    <w:tbl>
      <w:tblPr>
        <w:tblW w:w="90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951"/>
        <w:gridCol w:w="1550"/>
        <w:gridCol w:w="1269"/>
        <w:gridCol w:w="1549"/>
      </w:tblGrid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Pr="008E39C9" w:rsidRDefault="00CF3125" w:rsidP="004D4441">
            <w:pPr>
              <w:jc w:val="center"/>
              <w:rPr>
                <w:rFonts w:ascii="黑体" w:eastAsia="黑体"/>
              </w:rPr>
            </w:pPr>
            <w:r w:rsidRPr="008E39C9">
              <w:rPr>
                <w:rFonts w:ascii="黑体" w:eastAsia="黑体" w:hint="eastAsia"/>
              </w:rPr>
              <w:t>序号</w:t>
            </w:r>
          </w:p>
        </w:tc>
        <w:tc>
          <w:tcPr>
            <w:tcW w:w="3951" w:type="dxa"/>
            <w:vAlign w:val="center"/>
          </w:tcPr>
          <w:p w:rsidR="00CF3125" w:rsidRPr="008E39C9" w:rsidRDefault="00CF3125" w:rsidP="004D4441">
            <w:pPr>
              <w:jc w:val="center"/>
              <w:rPr>
                <w:rFonts w:ascii="黑体" w:eastAsia="黑体"/>
              </w:rPr>
            </w:pPr>
            <w:r w:rsidRPr="008E39C9">
              <w:rPr>
                <w:rFonts w:ascii="黑体" w:eastAsia="黑体" w:hint="eastAsia"/>
              </w:rPr>
              <w:t>装置名称</w:t>
            </w:r>
          </w:p>
        </w:tc>
        <w:tc>
          <w:tcPr>
            <w:tcW w:w="1550" w:type="dxa"/>
            <w:vAlign w:val="center"/>
          </w:tcPr>
          <w:p w:rsidR="00CF3125" w:rsidRPr="008E39C9" w:rsidRDefault="00CF3125" w:rsidP="004D4441">
            <w:pPr>
              <w:jc w:val="center"/>
              <w:rPr>
                <w:rFonts w:ascii="黑体" w:eastAsia="黑体"/>
              </w:rPr>
            </w:pPr>
            <w:r w:rsidRPr="008E39C9">
              <w:rPr>
                <w:rFonts w:ascii="黑体" w:eastAsia="黑体" w:hint="eastAsia"/>
              </w:rPr>
              <w:t>类别</w:t>
            </w:r>
          </w:p>
        </w:tc>
        <w:tc>
          <w:tcPr>
            <w:tcW w:w="1269" w:type="dxa"/>
            <w:vAlign w:val="center"/>
          </w:tcPr>
          <w:p w:rsidR="00CF3125" w:rsidRPr="008E39C9" w:rsidRDefault="00CF3125" w:rsidP="004D4441">
            <w:pPr>
              <w:jc w:val="center"/>
              <w:rPr>
                <w:rFonts w:ascii="黑体" w:eastAsia="黑体"/>
              </w:rPr>
            </w:pPr>
            <w:r w:rsidRPr="008E39C9">
              <w:rPr>
                <w:rFonts w:ascii="黑体" w:eastAsia="黑体" w:hint="eastAsia"/>
              </w:rPr>
              <w:t>装置数量</w:t>
            </w:r>
          </w:p>
        </w:tc>
        <w:tc>
          <w:tcPr>
            <w:tcW w:w="1549" w:type="dxa"/>
            <w:vAlign w:val="center"/>
          </w:tcPr>
          <w:p w:rsidR="00CF3125" w:rsidRPr="008E39C9" w:rsidRDefault="00CF3125" w:rsidP="004D4441">
            <w:pPr>
              <w:jc w:val="center"/>
              <w:rPr>
                <w:rFonts w:ascii="黑体" w:eastAsia="黑体"/>
              </w:rPr>
            </w:pPr>
            <w:r w:rsidRPr="008E39C9">
              <w:rPr>
                <w:rFonts w:ascii="黑体" w:eastAsia="黑体" w:hint="eastAsia"/>
              </w:rPr>
              <w:t>活动种类</w:t>
            </w: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  <w:tr w:rsidR="00CF3125" w:rsidTr="004D4441">
        <w:trPr>
          <w:trHeight w:hRule="exact" w:val="613"/>
          <w:jc w:val="center"/>
        </w:trPr>
        <w:tc>
          <w:tcPr>
            <w:tcW w:w="702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3951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50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  <w:tc>
          <w:tcPr>
            <w:tcW w:w="1549" w:type="dxa"/>
            <w:vAlign w:val="center"/>
          </w:tcPr>
          <w:p w:rsidR="00CF3125" w:rsidRDefault="00CF3125" w:rsidP="004D4441">
            <w:pPr>
              <w:rPr>
                <w:rFonts w:ascii="宋体" w:hAnsi="宋体"/>
              </w:rPr>
            </w:pPr>
          </w:p>
        </w:tc>
      </w:tr>
    </w:tbl>
    <w:p w:rsidR="00CF3125" w:rsidRDefault="00CF3125" w:rsidP="00CF3125"/>
    <w:p w:rsidR="00DC6ADE" w:rsidRDefault="00DC6ADE">
      <w:bookmarkStart w:id="0" w:name="_GoBack"/>
      <w:bookmarkEnd w:id="0"/>
    </w:p>
    <w:sectPr w:rsidR="00DC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0D" w:rsidRDefault="006D5F0D" w:rsidP="00CF3125">
      <w:r>
        <w:separator/>
      </w:r>
    </w:p>
  </w:endnote>
  <w:endnote w:type="continuationSeparator" w:id="0">
    <w:p w:rsidR="006D5F0D" w:rsidRDefault="006D5F0D" w:rsidP="00CF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0D" w:rsidRDefault="006D5F0D" w:rsidP="00CF3125">
      <w:r>
        <w:separator/>
      </w:r>
    </w:p>
  </w:footnote>
  <w:footnote w:type="continuationSeparator" w:id="0">
    <w:p w:rsidR="006D5F0D" w:rsidRDefault="006D5F0D" w:rsidP="00CF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249D9"/>
    <w:multiLevelType w:val="hybridMultilevel"/>
    <w:tmpl w:val="3D486FBA"/>
    <w:lvl w:ilvl="0" w:tplc="5C06C8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20"/>
    <w:rsid w:val="006D5F0D"/>
    <w:rsid w:val="009D1920"/>
    <w:rsid w:val="00CF3125"/>
    <w:rsid w:val="00D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46D31-815F-4326-9C1A-D65D87C5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1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jcz201ll</dc:creator>
  <cp:keywords/>
  <dc:description/>
  <cp:lastModifiedBy>jcz201ll</cp:lastModifiedBy>
  <cp:revision>2</cp:revision>
  <dcterms:created xsi:type="dcterms:W3CDTF">2015-03-16T08:53:00Z</dcterms:created>
  <dcterms:modified xsi:type="dcterms:W3CDTF">2015-03-16T08:53:00Z</dcterms:modified>
</cp:coreProperties>
</file>